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Pr="00E655EC" w:rsidRDefault="00F30D6B" w:rsidP="008F1334">
      <w:pPr>
        <w:jc w:val="center"/>
        <w:rPr>
          <w:rFonts w:ascii="Arial" w:hAnsi="Arial"/>
          <w:b/>
          <w:sz w:val="24"/>
          <w:szCs w:val="24"/>
        </w:rPr>
      </w:pPr>
    </w:p>
    <w:p w14:paraId="24D4F710" w14:textId="77777777" w:rsidR="007A57BD" w:rsidRDefault="007A57BD" w:rsidP="008F1334">
      <w:pPr>
        <w:jc w:val="center"/>
        <w:rPr>
          <w:rFonts w:ascii="Arial" w:hAnsi="Arial"/>
          <w:b/>
          <w:bCs/>
          <w:sz w:val="24"/>
          <w:szCs w:val="24"/>
        </w:rPr>
      </w:pPr>
      <w:r w:rsidRPr="007A57BD">
        <w:rPr>
          <w:rFonts w:ascii="Arial" w:hAnsi="Arial"/>
          <w:b/>
          <w:bCs/>
          <w:sz w:val="24"/>
          <w:szCs w:val="24"/>
        </w:rPr>
        <w:t>Önkormányzati épületek energetikai korszerűsítése Völcsejen</w:t>
      </w:r>
    </w:p>
    <w:p w14:paraId="74B3A6BA" w14:textId="0ECB5442" w:rsidR="008F1334" w:rsidRPr="00E655EC" w:rsidRDefault="007A57BD" w:rsidP="008F133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2022. 10. 17.</w:t>
      </w:r>
    </w:p>
    <w:p w14:paraId="5E1CECCD" w14:textId="16B56E4F" w:rsidR="001272B5" w:rsidRPr="00E655EC" w:rsidRDefault="001272B5" w:rsidP="008F1334">
      <w:pPr>
        <w:jc w:val="center"/>
        <w:rPr>
          <w:rFonts w:ascii="Arial" w:hAnsi="Arial"/>
          <w:sz w:val="24"/>
          <w:szCs w:val="24"/>
        </w:rPr>
      </w:pPr>
    </w:p>
    <w:p w14:paraId="49558D83" w14:textId="0B6C5BBC" w:rsidR="001272B5" w:rsidRPr="00E655EC" w:rsidRDefault="001272B5" w:rsidP="008F1334">
      <w:pPr>
        <w:jc w:val="center"/>
        <w:rPr>
          <w:rFonts w:ascii="Arial" w:hAnsi="Arial"/>
          <w:sz w:val="24"/>
          <w:szCs w:val="24"/>
        </w:rPr>
      </w:pPr>
      <w:r w:rsidRPr="00E655EC">
        <w:rPr>
          <w:rFonts w:ascii="Arial" w:hAnsi="Arial"/>
          <w:sz w:val="24"/>
          <w:szCs w:val="24"/>
        </w:rPr>
        <w:t>PROJEKTADATLAP</w:t>
      </w:r>
    </w:p>
    <w:p w14:paraId="260C5E70" w14:textId="5269308D" w:rsidR="008F1334" w:rsidRPr="00E655EC" w:rsidRDefault="007A57BD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Völcsej</w:t>
      </w:r>
      <w:r w:rsidR="002401C0" w:rsidRPr="00E655EC">
        <w:rPr>
          <w:rFonts w:ascii="Arial" w:hAnsi="Arial"/>
          <w:sz w:val="24"/>
          <w:szCs w:val="24"/>
        </w:rPr>
        <w:t xml:space="preserve"> Község Önkormányzata az </w:t>
      </w:r>
      <w:bookmarkStart w:id="0" w:name="_Hlk106268628"/>
      <w:r w:rsidR="002401C0" w:rsidRPr="00E655EC">
        <w:rPr>
          <w:rFonts w:ascii="Arial" w:hAnsi="Arial"/>
          <w:sz w:val="24"/>
          <w:szCs w:val="24"/>
        </w:rPr>
        <w:t>„</w:t>
      </w:r>
      <w:r w:rsidRPr="007A57BD">
        <w:rPr>
          <w:rFonts w:ascii="Arial" w:hAnsi="Arial"/>
          <w:sz w:val="24"/>
          <w:szCs w:val="24"/>
        </w:rPr>
        <w:t>Önkormányzati épületek energetikai korszerűsítése Völcsejen</w:t>
      </w:r>
      <w:r w:rsidR="002401C0" w:rsidRPr="00E655EC">
        <w:rPr>
          <w:rFonts w:ascii="Arial" w:hAnsi="Arial"/>
          <w:sz w:val="24"/>
          <w:szCs w:val="24"/>
        </w:rPr>
        <w:t xml:space="preserve">” című </w:t>
      </w:r>
      <w:bookmarkStart w:id="1" w:name="_Hlk106268609"/>
      <w:bookmarkEnd w:id="0"/>
      <w:r w:rsidRPr="007A57BD">
        <w:rPr>
          <w:rFonts w:ascii="Arial" w:hAnsi="Arial"/>
          <w:b/>
          <w:bCs/>
          <w:sz w:val="24"/>
          <w:szCs w:val="24"/>
        </w:rPr>
        <w:t>TOP_PLUSZ-2.1.1-21-GM1-2022-00009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2401C0" w:rsidRPr="00E655EC">
        <w:rPr>
          <w:rFonts w:ascii="Arial" w:hAnsi="Arial"/>
          <w:sz w:val="24"/>
          <w:szCs w:val="24"/>
        </w:rPr>
        <w:t>kódszámú „Önkormányzati épületek energetikai korszerűsítése” című és „</w:t>
      </w:r>
      <w:r w:rsidR="002401C0" w:rsidRPr="00E655EC">
        <w:rPr>
          <w:rFonts w:ascii="Arial" w:hAnsi="Arial"/>
          <w:b/>
          <w:bCs/>
          <w:sz w:val="24"/>
          <w:szCs w:val="24"/>
        </w:rPr>
        <w:t>TOP_PLUSZ-2.1.1-21”</w:t>
      </w:r>
      <w:bookmarkEnd w:id="1"/>
      <w:r w:rsidR="002401C0" w:rsidRPr="00E655EC">
        <w:rPr>
          <w:rFonts w:ascii="Arial" w:hAnsi="Arial"/>
          <w:b/>
          <w:bCs/>
          <w:sz w:val="24"/>
          <w:szCs w:val="24"/>
        </w:rPr>
        <w:t xml:space="preserve"> kódszámú felhívás alapján valósítja meg a nevezett projektet.</w:t>
      </w:r>
    </w:p>
    <w:p w14:paraId="4681A936" w14:textId="77777777" w:rsidR="001272B5" w:rsidRPr="00E655EC" w:rsidRDefault="001272B5" w:rsidP="001272B5">
      <w:pPr>
        <w:rPr>
          <w:rFonts w:ascii="Arial" w:hAnsi="Arial"/>
          <w:b/>
          <w:bCs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 xml:space="preserve">Pályázati </w:t>
      </w:r>
      <w:proofErr w:type="gramStart"/>
      <w:r w:rsidRPr="00E655EC">
        <w:rPr>
          <w:rFonts w:ascii="Arial" w:hAnsi="Arial"/>
          <w:color w:val="2D3E50"/>
          <w:sz w:val="24"/>
          <w:szCs w:val="24"/>
          <w:u w:val="single"/>
        </w:rPr>
        <w:t>konstrukció:</w:t>
      </w:r>
      <w:r w:rsidRPr="00E655EC">
        <w:rPr>
          <w:rFonts w:ascii="Arial" w:hAnsi="Arial"/>
          <w:sz w:val="24"/>
          <w:szCs w:val="24"/>
        </w:rPr>
        <w:t xml:space="preserve"> </w:t>
      </w:r>
      <w:r w:rsidRPr="00E655EC">
        <w:rPr>
          <w:rFonts w:ascii="Arial" w:hAnsi="Arial"/>
          <w:color w:val="2D3E50"/>
          <w:sz w:val="24"/>
          <w:szCs w:val="24"/>
        </w:rPr>
        <w:t xml:space="preserve"> kódszámú</w:t>
      </w:r>
      <w:proofErr w:type="gramEnd"/>
      <w:r w:rsidRPr="00E655EC">
        <w:rPr>
          <w:rFonts w:ascii="Arial" w:hAnsi="Arial"/>
          <w:color w:val="2D3E50"/>
          <w:sz w:val="24"/>
          <w:szCs w:val="24"/>
        </w:rPr>
        <w:t xml:space="preserve"> „Önkormányzati épületek energetikai korszerűsítése” című és „</w:t>
      </w:r>
      <w:r w:rsidRPr="00E655EC">
        <w:rPr>
          <w:rFonts w:ascii="Arial" w:hAnsi="Arial"/>
          <w:b/>
          <w:bCs/>
          <w:color w:val="2D3E50"/>
          <w:sz w:val="24"/>
          <w:szCs w:val="24"/>
        </w:rPr>
        <w:t>TOP_PLUSZ-2.1.1-21”</w:t>
      </w:r>
    </w:p>
    <w:p w14:paraId="7745461E" w14:textId="022BC35E" w:rsidR="001272B5" w:rsidRPr="00E655EC" w:rsidRDefault="001272B5" w:rsidP="001272B5">
      <w:pPr>
        <w:rPr>
          <w:rFonts w:ascii="Arial" w:hAnsi="Arial"/>
          <w:b/>
          <w:bCs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Pályázat címe:</w:t>
      </w:r>
      <w:r w:rsidRPr="00E655EC">
        <w:rPr>
          <w:rFonts w:ascii="Arial" w:hAnsi="Arial"/>
          <w:color w:val="2D3E50"/>
          <w:sz w:val="24"/>
          <w:szCs w:val="24"/>
        </w:rPr>
        <w:t xml:space="preserve"> „</w:t>
      </w:r>
      <w:r w:rsidR="0013475B" w:rsidRPr="00E655EC">
        <w:rPr>
          <w:rFonts w:ascii="Arial" w:hAnsi="Arial"/>
          <w:sz w:val="24"/>
          <w:szCs w:val="24"/>
        </w:rPr>
        <w:t>Önkormányzati épületek energetikai korszerűsítése</w:t>
      </w:r>
      <w:r w:rsidRPr="00E655EC">
        <w:rPr>
          <w:rFonts w:ascii="Arial" w:hAnsi="Arial"/>
          <w:color w:val="2D3E50"/>
          <w:sz w:val="24"/>
          <w:szCs w:val="24"/>
        </w:rPr>
        <w:t xml:space="preserve">” című </w:t>
      </w:r>
      <w:r w:rsidRPr="00E655EC">
        <w:rPr>
          <w:rFonts w:ascii="Arial" w:hAnsi="Arial"/>
          <w:b/>
          <w:bCs/>
          <w:color w:val="2D3E50"/>
          <w:sz w:val="24"/>
          <w:szCs w:val="24"/>
        </w:rPr>
        <w:t>TOP_PLUSZ-2.1.1-21-GM1-2022-000</w:t>
      </w:r>
      <w:r w:rsidR="007A57BD">
        <w:rPr>
          <w:rFonts w:ascii="Arial" w:hAnsi="Arial"/>
          <w:b/>
          <w:bCs/>
          <w:color w:val="2D3E50"/>
          <w:sz w:val="24"/>
          <w:szCs w:val="24"/>
        </w:rPr>
        <w:t>09</w:t>
      </w:r>
    </w:p>
    <w:p w14:paraId="379FF45F" w14:textId="5CB0E717" w:rsidR="001272B5" w:rsidRPr="00E655EC" w:rsidRDefault="001272B5" w:rsidP="001272B5">
      <w:pPr>
        <w:spacing w:after="160" w:line="259" w:lineRule="auto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Kedvezményezett neve: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7A57BD">
        <w:rPr>
          <w:rFonts w:ascii="Arial" w:hAnsi="Arial"/>
          <w:color w:val="2D3E50"/>
          <w:sz w:val="24"/>
          <w:szCs w:val="24"/>
        </w:rPr>
        <w:t>Völcsej</w:t>
      </w:r>
      <w:r w:rsidRPr="00E655EC">
        <w:rPr>
          <w:rFonts w:ascii="Arial" w:hAnsi="Arial"/>
          <w:color w:val="2D3E50"/>
          <w:sz w:val="24"/>
          <w:szCs w:val="24"/>
        </w:rPr>
        <w:t xml:space="preserve"> Község Önkormányzata</w:t>
      </w:r>
    </w:p>
    <w:p w14:paraId="0E6EA393" w14:textId="73FBBDA9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Kedvezményezett címe: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7A57BD">
        <w:rPr>
          <w:rFonts w:ascii="Arial" w:hAnsi="Arial"/>
          <w:color w:val="2D3E50"/>
          <w:sz w:val="24"/>
          <w:szCs w:val="24"/>
        </w:rPr>
        <w:t>9462 Völcsej, Fő utca 50.</w:t>
      </w:r>
    </w:p>
    <w:p w14:paraId="458607AF" w14:textId="7777777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Konzorciumi partnerek:</w:t>
      </w:r>
      <w:r w:rsidRPr="00E655EC">
        <w:rPr>
          <w:rFonts w:ascii="Arial" w:hAnsi="Arial"/>
          <w:color w:val="2D3E50"/>
          <w:sz w:val="24"/>
          <w:szCs w:val="24"/>
        </w:rPr>
        <w:t xml:space="preserve"> Győr-Moson-Sopron Megyei Önkormányzat Hivatala</w:t>
      </w:r>
    </w:p>
    <w:p w14:paraId="41E190C7" w14:textId="6A6F4CD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Elnyert támogatás: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Pr="00E655EC">
        <w:rPr>
          <w:rFonts w:ascii="Arial" w:hAnsi="Arial"/>
          <w:color w:val="2D3E50"/>
          <w:sz w:val="24"/>
          <w:szCs w:val="24"/>
        </w:rPr>
        <w:tab/>
      </w:r>
      <w:r w:rsidR="007A57BD">
        <w:rPr>
          <w:rFonts w:ascii="Arial" w:hAnsi="Arial"/>
          <w:color w:val="2D3E50"/>
          <w:sz w:val="24"/>
          <w:szCs w:val="24"/>
        </w:rPr>
        <w:t>31 680 000</w:t>
      </w:r>
      <w:r w:rsidRPr="00E655EC">
        <w:rPr>
          <w:rFonts w:ascii="Arial" w:hAnsi="Arial"/>
          <w:color w:val="2D3E50"/>
          <w:sz w:val="24"/>
          <w:szCs w:val="24"/>
        </w:rPr>
        <w:t xml:space="preserve"> forint</w:t>
      </w:r>
    </w:p>
    <w:p w14:paraId="057BF1B9" w14:textId="7777777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Támogatás intenzitása:</w:t>
      </w:r>
      <w:r w:rsidRPr="00E655EC">
        <w:rPr>
          <w:rFonts w:ascii="Arial" w:hAnsi="Arial"/>
          <w:color w:val="2D3E50"/>
          <w:sz w:val="24"/>
          <w:szCs w:val="24"/>
        </w:rPr>
        <w:t xml:space="preserve"> 100%</w:t>
      </w:r>
    </w:p>
    <w:p w14:paraId="7EF4E7FF" w14:textId="7777777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Finanszírozó alap:</w:t>
      </w:r>
      <w:r w:rsidRPr="00E655EC">
        <w:rPr>
          <w:rFonts w:ascii="Arial" w:hAnsi="Arial"/>
          <w:color w:val="2D3E50"/>
          <w:sz w:val="24"/>
          <w:szCs w:val="24"/>
        </w:rPr>
        <w:t xml:space="preserve"> Európai Unió társfinanszírozásával</w:t>
      </w:r>
    </w:p>
    <w:p w14:paraId="14751EC5" w14:textId="7777777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A projekt célja:</w:t>
      </w:r>
    </w:p>
    <w:p w14:paraId="5D5EC233" w14:textId="77777777" w:rsidR="007A57BD" w:rsidRDefault="007A57BD" w:rsidP="001272B5">
      <w:pPr>
        <w:spacing w:after="225"/>
        <w:rPr>
          <w:rFonts w:ascii="Arial" w:hAnsi="Arial"/>
          <w:color w:val="2D3E50"/>
          <w:sz w:val="24"/>
          <w:szCs w:val="24"/>
          <w:u w:val="single"/>
        </w:rPr>
      </w:pPr>
      <w:r w:rsidRPr="007A57BD">
        <w:rPr>
          <w:rFonts w:ascii="Arial" w:hAnsi="Arial"/>
          <w:sz w:val="24"/>
          <w:szCs w:val="24"/>
        </w:rPr>
        <w:t>Önkormányzati épületek energetikai korszerűsítése Völcsejen</w:t>
      </w:r>
      <w:r w:rsidRPr="00E655EC">
        <w:rPr>
          <w:rFonts w:ascii="Arial" w:hAnsi="Arial"/>
          <w:color w:val="2D3E50"/>
          <w:sz w:val="24"/>
          <w:szCs w:val="24"/>
          <w:u w:val="single"/>
        </w:rPr>
        <w:t xml:space="preserve"> </w:t>
      </w:r>
    </w:p>
    <w:p w14:paraId="28EFA3E9" w14:textId="0C48BBF1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Közreműködő szervezet:</w:t>
      </w:r>
      <w:r w:rsidRPr="00E655EC">
        <w:rPr>
          <w:rFonts w:ascii="Arial" w:hAnsi="Arial"/>
          <w:color w:val="2D3E50"/>
          <w:sz w:val="24"/>
          <w:szCs w:val="24"/>
        </w:rPr>
        <w:t xml:space="preserve"> Magyar Államkincstár Győr-Moson-Sopron Megyei Igazgatósága</w:t>
      </w:r>
    </w:p>
    <w:p w14:paraId="0C6FD86C" w14:textId="07A8BE0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Kapcsolat: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7A57BD">
        <w:rPr>
          <w:rFonts w:ascii="Arial" w:hAnsi="Arial"/>
          <w:color w:val="2D3E50"/>
          <w:sz w:val="24"/>
          <w:szCs w:val="24"/>
        </w:rPr>
        <w:t>Szőke Attila</w:t>
      </w:r>
      <w:r w:rsidRPr="00E655EC">
        <w:rPr>
          <w:rFonts w:ascii="Arial" w:hAnsi="Arial"/>
          <w:color w:val="2D3E50"/>
          <w:sz w:val="24"/>
          <w:szCs w:val="24"/>
        </w:rPr>
        <w:t xml:space="preserve"> polgármester</w:t>
      </w:r>
    </w:p>
    <w:p w14:paraId="39CE523E" w14:textId="2E96E58A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Projekt zárása:</w:t>
      </w:r>
      <w:r w:rsidRPr="00E655EC">
        <w:rPr>
          <w:rFonts w:ascii="Arial" w:hAnsi="Arial"/>
          <w:color w:val="2D3E50"/>
          <w:sz w:val="24"/>
          <w:szCs w:val="24"/>
        </w:rPr>
        <w:t xml:space="preserve"> 2025.</w:t>
      </w:r>
      <w:r w:rsidR="0083176D">
        <w:rPr>
          <w:rFonts w:ascii="Arial" w:hAnsi="Arial"/>
          <w:color w:val="2D3E50"/>
          <w:sz w:val="24"/>
          <w:szCs w:val="24"/>
        </w:rPr>
        <w:t>05.31.</w:t>
      </w:r>
    </w:p>
    <w:p w14:paraId="4D2C1CB5" w14:textId="3E030122" w:rsidR="00850615" w:rsidRPr="00FD4B15" w:rsidRDefault="00850615" w:rsidP="001272B5">
      <w:pPr>
        <w:spacing w:after="0"/>
        <w:rPr>
          <w:rFonts w:ascii="Arial" w:hAnsi="Arial"/>
          <w:bCs/>
          <w:color w:val="003399"/>
        </w:rPr>
      </w:pPr>
    </w:p>
    <w:sectPr w:rsidR="00850615" w:rsidRPr="00FD4B15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FF3F" w14:textId="77777777" w:rsidR="00531F0B" w:rsidRDefault="00531F0B" w:rsidP="00F30D6B">
      <w:pPr>
        <w:spacing w:after="0"/>
      </w:pPr>
      <w:r>
        <w:separator/>
      </w:r>
    </w:p>
  </w:endnote>
  <w:endnote w:type="continuationSeparator" w:id="0">
    <w:p w14:paraId="0B4D0AB1" w14:textId="77777777" w:rsidR="00531F0B" w:rsidRDefault="00531F0B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F9A7" w14:textId="77777777" w:rsidR="00531F0B" w:rsidRDefault="00531F0B" w:rsidP="00F30D6B">
      <w:pPr>
        <w:spacing w:after="0"/>
      </w:pPr>
      <w:r>
        <w:separator/>
      </w:r>
    </w:p>
  </w:footnote>
  <w:footnote w:type="continuationSeparator" w:id="0">
    <w:p w14:paraId="5ED028B9" w14:textId="77777777" w:rsidR="00531F0B" w:rsidRDefault="00531F0B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5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272B5"/>
    <w:rsid w:val="0013475B"/>
    <w:rsid w:val="00182253"/>
    <w:rsid w:val="002401C0"/>
    <w:rsid w:val="00252631"/>
    <w:rsid w:val="004833A3"/>
    <w:rsid w:val="00490283"/>
    <w:rsid w:val="00531F0B"/>
    <w:rsid w:val="00566829"/>
    <w:rsid w:val="005E6F47"/>
    <w:rsid w:val="00745F1C"/>
    <w:rsid w:val="007A57BD"/>
    <w:rsid w:val="0083176D"/>
    <w:rsid w:val="00831CFC"/>
    <w:rsid w:val="0084308F"/>
    <w:rsid w:val="00850615"/>
    <w:rsid w:val="0086363D"/>
    <w:rsid w:val="008F1334"/>
    <w:rsid w:val="009364F4"/>
    <w:rsid w:val="00B96C7D"/>
    <w:rsid w:val="00C011D9"/>
    <w:rsid w:val="00CB1B5A"/>
    <w:rsid w:val="00DF7932"/>
    <w:rsid w:val="00E162E8"/>
    <w:rsid w:val="00E655EC"/>
    <w:rsid w:val="00EB546A"/>
    <w:rsid w:val="00F30D6B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D4B1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Ramm Helga</cp:lastModifiedBy>
  <cp:revision>2</cp:revision>
  <dcterms:created xsi:type="dcterms:W3CDTF">2026-01-29T11:56:00Z</dcterms:created>
  <dcterms:modified xsi:type="dcterms:W3CDTF">2026-01-29T11:56:00Z</dcterms:modified>
</cp:coreProperties>
</file>